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49339" w14:textId="77777777" w:rsidR="00D56958" w:rsidRDefault="00D214FC">
      <w:r w:rsidRPr="00854453">
        <w:rPr>
          <w:b/>
          <w:u w:val="single"/>
        </w:rPr>
        <w:t>E-Mag Lab</w:t>
      </w:r>
      <w:r w:rsidRPr="00854453">
        <w:rPr>
          <w:b/>
        </w:rPr>
        <w:tab/>
      </w:r>
      <w:r>
        <w:tab/>
        <w:t>Name: _______________________________________ Date: _________________ Period: ____</w:t>
      </w:r>
    </w:p>
    <w:p w14:paraId="2CA0BBF6" w14:textId="77777777" w:rsidR="00D214FC" w:rsidRPr="00854453" w:rsidRDefault="00D214FC">
      <w:pPr>
        <w:rPr>
          <w:b/>
          <w:u w:val="single"/>
        </w:rPr>
      </w:pPr>
      <w:r w:rsidRPr="00854453">
        <w:rPr>
          <w:b/>
          <w:u w:val="single"/>
        </w:rPr>
        <w:t>Objective: Using the provided materials and instructions, create and test an electromagnet.</w:t>
      </w:r>
    </w:p>
    <w:p w14:paraId="28BF87B7" w14:textId="728B5B08" w:rsidR="00E17E82" w:rsidRPr="00E17E82" w:rsidRDefault="00E17E82">
      <w:r>
        <w:fldChar w:fldCharType="begin"/>
      </w:r>
      <w:r>
        <w:instrText xml:space="preserve"> HYPERLINK "https://rcschools.zoom.us/rec/share/8Rcq8bs552KcpmMx6GD851G3xyOqRCU7TGa5r-9JvarLJzsJxi3V-murRhqA2Rx7.T6tBri7joUp-5XC6?startTime=1601331451000" </w:instrText>
      </w:r>
      <w:r>
        <w:fldChar w:fldCharType="separate"/>
      </w:r>
      <w:r w:rsidRPr="00E17E82">
        <w:rPr>
          <w:rStyle w:val="Hyperlink"/>
        </w:rPr>
        <w:t>Click here</w:t>
      </w:r>
      <w:r>
        <w:fldChar w:fldCharType="end"/>
      </w:r>
      <w:bookmarkStart w:id="0" w:name="_GoBack"/>
      <w:bookmarkEnd w:id="0"/>
      <w:r w:rsidRPr="00E17E82">
        <w:t xml:space="preserve"> to watch a demonstration video.</w:t>
      </w:r>
    </w:p>
    <w:p w14:paraId="2D57A66F" w14:textId="0919402C" w:rsidR="00854453" w:rsidRPr="00854453" w:rsidRDefault="00854453">
      <w:pPr>
        <w:rPr>
          <w:b/>
          <w:u w:val="single"/>
        </w:rPr>
      </w:pPr>
      <w:r w:rsidRPr="00854453">
        <w:rPr>
          <w:b/>
          <w:u w:val="single"/>
        </w:rPr>
        <w:t>Before you begin:</w:t>
      </w:r>
    </w:p>
    <w:p w14:paraId="1698B08A" w14:textId="77777777" w:rsidR="00854453" w:rsidRDefault="00854453" w:rsidP="00854453">
      <w:pPr>
        <w:pStyle w:val="ListParagraph"/>
        <w:numPr>
          <w:ilvl w:val="0"/>
          <w:numId w:val="3"/>
        </w:numPr>
      </w:pPr>
      <w:r>
        <w:t>Try to pick up paper clips with the nail. Are any clips attracted to the nail? __________</w:t>
      </w:r>
    </w:p>
    <w:p w14:paraId="7AB96B28" w14:textId="77777777" w:rsidR="00854453" w:rsidRDefault="00854453" w:rsidP="00854453">
      <w:pPr>
        <w:pStyle w:val="ListParagraph"/>
        <w:numPr>
          <w:ilvl w:val="0"/>
          <w:numId w:val="3"/>
        </w:numPr>
      </w:pPr>
      <w:r w:rsidRPr="00854453">
        <w:t xml:space="preserve">What does this tell you about the nail? </w:t>
      </w:r>
    </w:p>
    <w:p w14:paraId="3650D33F" w14:textId="77777777" w:rsidR="00854453" w:rsidRDefault="00854453" w:rsidP="00854453">
      <w:pPr>
        <w:pStyle w:val="ListParagraph"/>
      </w:pPr>
    </w:p>
    <w:p w14:paraId="55C4D926" w14:textId="77777777" w:rsidR="00854453" w:rsidRPr="00854453" w:rsidRDefault="00854453" w:rsidP="00854453">
      <w:pPr>
        <w:pStyle w:val="ListParagraph"/>
        <w:numPr>
          <w:ilvl w:val="0"/>
          <w:numId w:val="3"/>
        </w:numPr>
      </w:pPr>
      <w:r>
        <w:t>How do you think the number of paper clips attracted to the magnet will change throughout the experiment?</w:t>
      </w:r>
    </w:p>
    <w:p w14:paraId="7BCB68A8" w14:textId="77777777" w:rsidR="00D214FC" w:rsidRPr="00854453" w:rsidRDefault="00D214FC">
      <w:pPr>
        <w:rPr>
          <w:b/>
          <w:u w:val="single"/>
        </w:rPr>
      </w:pPr>
      <w:r w:rsidRPr="00854453">
        <w:rPr>
          <w:b/>
          <w:u w:val="single"/>
        </w:rPr>
        <w:t>What to Do:</w:t>
      </w:r>
    </w:p>
    <w:p w14:paraId="457AFDC6" w14:textId="77777777" w:rsidR="00D214FC" w:rsidRDefault="00F8727A" w:rsidP="00D214FC">
      <w:pPr>
        <w:pStyle w:val="ListParagraph"/>
        <w:numPr>
          <w:ilvl w:val="0"/>
          <w:numId w:val="2"/>
        </w:numPr>
      </w:pPr>
      <w:r>
        <w:t>Use the wire to wrap coils around ¼ of the nail</w:t>
      </w:r>
      <w:r w:rsidR="00D214FC">
        <w:t xml:space="preserve">. Leave at least 3 inches of straight wire hanging off the end of the nail. </w:t>
      </w:r>
      <w:r>
        <w:t>Count and record the number of coils.</w:t>
      </w:r>
    </w:p>
    <w:p w14:paraId="1A6681CE" w14:textId="77777777" w:rsidR="00D214FC" w:rsidRDefault="00D214FC" w:rsidP="00D214FC">
      <w:pPr>
        <w:pStyle w:val="ListParagraph"/>
        <w:numPr>
          <w:ilvl w:val="0"/>
          <w:numId w:val="2"/>
        </w:numPr>
      </w:pPr>
      <w:r>
        <w:t>Connect one end of the wire to the battery holder and the other end of the wire to the switch.</w:t>
      </w:r>
    </w:p>
    <w:p w14:paraId="698E6C63" w14:textId="77777777" w:rsidR="00D214FC" w:rsidRDefault="00D214FC" w:rsidP="00D214FC">
      <w:pPr>
        <w:pStyle w:val="ListParagraph"/>
        <w:numPr>
          <w:ilvl w:val="0"/>
          <w:numId w:val="2"/>
        </w:numPr>
      </w:pPr>
      <w:r>
        <w:t>Turn the switch to the ON position and move the nail over the paper clips. Count the number of paper clips the nail picked up.</w:t>
      </w:r>
    </w:p>
    <w:p w14:paraId="17E106C8" w14:textId="77777777" w:rsidR="00D214FC" w:rsidRDefault="00D214FC" w:rsidP="00D214FC">
      <w:pPr>
        <w:pStyle w:val="ListParagraph"/>
        <w:numPr>
          <w:ilvl w:val="0"/>
          <w:numId w:val="2"/>
        </w:numPr>
      </w:pPr>
      <w:r>
        <w:t xml:space="preserve">Turn your switch </w:t>
      </w:r>
      <w:r w:rsidRPr="00D214FC">
        <w:rPr>
          <w:b/>
          <w:u w:val="single"/>
        </w:rPr>
        <w:t>OFF</w:t>
      </w:r>
      <w:r>
        <w:t xml:space="preserve"> and record your data in the chart below.</w:t>
      </w:r>
    </w:p>
    <w:p w14:paraId="2ECDE0F4" w14:textId="77777777" w:rsidR="00D214FC" w:rsidRPr="00D214FC" w:rsidRDefault="00F8727A" w:rsidP="00F8727A">
      <w:pPr>
        <w:pStyle w:val="ListParagraph"/>
        <w:numPr>
          <w:ilvl w:val="0"/>
          <w:numId w:val="2"/>
        </w:numPr>
      </w:pPr>
      <w:r>
        <w:t>Use the wire to wrap</w:t>
      </w:r>
      <w:r w:rsidR="00D214FC" w:rsidRPr="00D214FC">
        <w:t xml:space="preserve"> coils around</w:t>
      </w:r>
      <w:r>
        <w:t xml:space="preserve"> ½ of</w:t>
      </w:r>
      <w:r w:rsidR="00D214FC" w:rsidRPr="00D214FC">
        <w:t xml:space="preserve"> the nail. Leave at least 3 inches of straight wire hanging off the end of the nail. </w:t>
      </w:r>
      <w:r>
        <w:t>Count and record the number of coils.</w:t>
      </w:r>
    </w:p>
    <w:p w14:paraId="2B3BB042" w14:textId="77777777" w:rsidR="00D214FC" w:rsidRDefault="00D214FC" w:rsidP="00D214FC">
      <w:pPr>
        <w:pStyle w:val="ListParagraph"/>
        <w:numPr>
          <w:ilvl w:val="0"/>
          <w:numId w:val="2"/>
        </w:numPr>
      </w:pPr>
      <w:r>
        <w:t xml:space="preserve">Repeat steps 2-4. (Be sure to </w:t>
      </w:r>
      <w:r w:rsidRPr="00D214FC">
        <w:rPr>
          <w:u w:val="single"/>
        </w:rPr>
        <w:t>turn the switch OFF</w:t>
      </w:r>
      <w:r>
        <w:t xml:space="preserve"> when not testing the electromagnet! This will save your battery and keep the wires from overheating.)</w:t>
      </w:r>
    </w:p>
    <w:p w14:paraId="2BE58F9F" w14:textId="77777777" w:rsidR="00D214FC" w:rsidRPr="00D214FC" w:rsidRDefault="00D214FC" w:rsidP="00F8727A">
      <w:pPr>
        <w:pStyle w:val="ListParagraph"/>
        <w:numPr>
          <w:ilvl w:val="0"/>
          <w:numId w:val="2"/>
        </w:numPr>
      </w:pPr>
      <w:r>
        <w:t xml:space="preserve">Use the wire to </w:t>
      </w:r>
      <w:proofErr w:type="gramStart"/>
      <w:r>
        <w:t xml:space="preserve">wrap </w:t>
      </w:r>
      <w:r w:rsidRPr="00D214FC">
        <w:t xml:space="preserve"> coils</w:t>
      </w:r>
      <w:proofErr w:type="gramEnd"/>
      <w:r w:rsidRPr="00D214FC">
        <w:t xml:space="preserve"> around</w:t>
      </w:r>
      <w:r w:rsidR="00F8727A">
        <w:t xml:space="preserve"> ¾ of</w:t>
      </w:r>
      <w:r w:rsidRPr="00D214FC">
        <w:t xml:space="preserve"> the nail. Leave at least 3 inches of straight wire hanging off the end of the nail. </w:t>
      </w:r>
      <w:r w:rsidR="00F8727A">
        <w:t>Count and record the number of coils.</w:t>
      </w:r>
    </w:p>
    <w:p w14:paraId="20C390B8" w14:textId="77777777" w:rsidR="00D214FC" w:rsidRPr="00D214FC" w:rsidRDefault="00D214FC" w:rsidP="00D214FC">
      <w:pPr>
        <w:pStyle w:val="ListParagraph"/>
        <w:numPr>
          <w:ilvl w:val="0"/>
          <w:numId w:val="2"/>
        </w:numPr>
      </w:pPr>
      <w:r>
        <w:t>Repeat steps 2-4.</w:t>
      </w:r>
      <w:r w:rsidRPr="00D214FC">
        <w:t xml:space="preserve"> (Be sure to turn the switch OFF when not testing the electromagnet! This will save your battery and keep the wires from overheating.)</w:t>
      </w:r>
    </w:p>
    <w:p w14:paraId="0993A10A" w14:textId="77777777" w:rsidR="00D214FC" w:rsidRPr="00D214FC" w:rsidRDefault="00D214FC" w:rsidP="00D214FC">
      <w:pPr>
        <w:pStyle w:val="ListParagraph"/>
        <w:numPr>
          <w:ilvl w:val="0"/>
          <w:numId w:val="2"/>
        </w:numPr>
      </w:pPr>
      <w:r>
        <w:t>Use the wire to wrap as many</w:t>
      </w:r>
      <w:r w:rsidRPr="00D214FC">
        <w:t xml:space="preserve"> coils</w:t>
      </w:r>
      <w:r>
        <w:t xml:space="preserve"> as possible</w:t>
      </w:r>
      <w:r w:rsidRPr="00D214FC">
        <w:t xml:space="preserve"> around the nail. Leave at least 3 inches of straight wire hanging off the end of the nail. </w:t>
      </w:r>
    </w:p>
    <w:p w14:paraId="7F95A6F7" w14:textId="77777777" w:rsidR="00D214FC" w:rsidRPr="00D214FC" w:rsidRDefault="00D214FC" w:rsidP="00D214FC">
      <w:pPr>
        <w:pStyle w:val="ListParagraph"/>
        <w:numPr>
          <w:ilvl w:val="0"/>
          <w:numId w:val="2"/>
        </w:numPr>
      </w:pPr>
      <w:r w:rsidRPr="00D214FC">
        <w:t>Repeat steps 2-4. (Be sure to turn the switch OFF when not testing the electromagnet! This will save your battery and keep the wires from overheating.)</w:t>
      </w:r>
    </w:p>
    <w:p w14:paraId="2B3343A0" w14:textId="77777777" w:rsidR="00D214FC" w:rsidRDefault="00D214FC" w:rsidP="00D214FC">
      <w:pPr>
        <w:pStyle w:val="ListParagraph"/>
      </w:pPr>
    </w:p>
    <w:p w14:paraId="68B60832" w14:textId="77777777" w:rsidR="00854453" w:rsidRPr="00854453" w:rsidRDefault="00854453" w:rsidP="00D214FC">
      <w:pPr>
        <w:pStyle w:val="ListParagraph"/>
        <w:rPr>
          <w:b/>
          <w:u w:val="single"/>
        </w:rPr>
      </w:pPr>
      <w:r w:rsidRPr="00854453">
        <w:rPr>
          <w:b/>
          <w:u w:val="single"/>
        </w:rPr>
        <w:t>Record your data in the chart below:</w:t>
      </w:r>
    </w:p>
    <w:tbl>
      <w:tblPr>
        <w:tblStyle w:val="TableGrid"/>
        <w:tblW w:w="0" w:type="auto"/>
        <w:tblInd w:w="720" w:type="dxa"/>
        <w:tblLook w:val="04A0" w:firstRow="1" w:lastRow="0" w:firstColumn="1" w:lastColumn="0" w:noHBand="0" w:noVBand="1"/>
      </w:tblPr>
      <w:tblGrid>
        <w:gridCol w:w="2155"/>
        <w:gridCol w:w="1440"/>
        <w:gridCol w:w="2070"/>
        <w:gridCol w:w="4147"/>
      </w:tblGrid>
      <w:tr w:rsidR="00F8727A" w14:paraId="4717DB16" w14:textId="77777777" w:rsidTr="00F8727A">
        <w:trPr>
          <w:trHeight w:val="611"/>
        </w:trPr>
        <w:tc>
          <w:tcPr>
            <w:tcW w:w="2155" w:type="dxa"/>
          </w:tcPr>
          <w:p w14:paraId="2A655369" w14:textId="77777777" w:rsidR="00F8727A" w:rsidRDefault="00F8727A" w:rsidP="00854453">
            <w:pPr>
              <w:pStyle w:val="ListParagraph"/>
              <w:ind w:left="0"/>
              <w:jc w:val="center"/>
            </w:pPr>
          </w:p>
        </w:tc>
        <w:tc>
          <w:tcPr>
            <w:tcW w:w="1440" w:type="dxa"/>
          </w:tcPr>
          <w:p w14:paraId="0C3DB68B" w14:textId="77777777" w:rsidR="00F8727A" w:rsidRDefault="00F8727A" w:rsidP="00854453">
            <w:pPr>
              <w:pStyle w:val="ListParagraph"/>
              <w:ind w:left="0"/>
              <w:jc w:val="center"/>
            </w:pPr>
            <w:r>
              <w:t># of Coils</w:t>
            </w:r>
          </w:p>
        </w:tc>
        <w:tc>
          <w:tcPr>
            <w:tcW w:w="2070" w:type="dxa"/>
          </w:tcPr>
          <w:p w14:paraId="3690AC57" w14:textId="77777777" w:rsidR="00F8727A" w:rsidRDefault="00F8727A" w:rsidP="00854453">
            <w:pPr>
              <w:pStyle w:val="ListParagraph"/>
              <w:ind w:left="0"/>
              <w:jc w:val="center"/>
            </w:pPr>
            <w:r>
              <w:t># of Paper Clips Picked Up</w:t>
            </w:r>
          </w:p>
        </w:tc>
        <w:tc>
          <w:tcPr>
            <w:tcW w:w="4147" w:type="dxa"/>
          </w:tcPr>
          <w:p w14:paraId="67306822" w14:textId="77777777" w:rsidR="00F8727A" w:rsidRDefault="00F8727A" w:rsidP="00854453">
            <w:pPr>
              <w:pStyle w:val="ListParagraph"/>
              <w:ind w:left="0"/>
              <w:jc w:val="center"/>
            </w:pPr>
            <w:r>
              <w:t xml:space="preserve">Observations: (temp., strength, placement of clips, </w:t>
            </w:r>
            <w:proofErr w:type="spellStart"/>
            <w:r>
              <w:t>etc</w:t>
            </w:r>
            <w:proofErr w:type="spellEnd"/>
            <w:r>
              <w:t>)</w:t>
            </w:r>
          </w:p>
        </w:tc>
      </w:tr>
      <w:tr w:rsidR="00F8727A" w14:paraId="2AB91BAB" w14:textId="77777777" w:rsidTr="00F8727A">
        <w:trPr>
          <w:trHeight w:val="1073"/>
        </w:trPr>
        <w:tc>
          <w:tcPr>
            <w:tcW w:w="2155" w:type="dxa"/>
          </w:tcPr>
          <w:p w14:paraId="793CA2B2" w14:textId="77777777" w:rsidR="00F8727A" w:rsidRDefault="00F8727A" w:rsidP="00854453">
            <w:pPr>
              <w:pStyle w:val="ListParagraph"/>
              <w:ind w:left="0"/>
              <w:jc w:val="center"/>
            </w:pPr>
          </w:p>
          <w:p w14:paraId="263A8059" w14:textId="77777777" w:rsidR="00F8727A" w:rsidRDefault="00F8727A" w:rsidP="00854453">
            <w:pPr>
              <w:pStyle w:val="ListParagraph"/>
              <w:ind w:left="0"/>
              <w:jc w:val="center"/>
            </w:pPr>
            <w:r w:rsidRPr="00F8727A">
              <w:rPr>
                <w:b/>
                <w:sz w:val="28"/>
              </w:rPr>
              <w:t>¼</w:t>
            </w:r>
            <w:r w:rsidRPr="00F8727A">
              <w:rPr>
                <w:sz w:val="28"/>
              </w:rPr>
              <w:t xml:space="preserve"> </w:t>
            </w:r>
            <w:r>
              <w:t>of the nail covered with wire</w:t>
            </w:r>
          </w:p>
        </w:tc>
        <w:tc>
          <w:tcPr>
            <w:tcW w:w="1440" w:type="dxa"/>
          </w:tcPr>
          <w:p w14:paraId="2D5AAF93" w14:textId="77777777" w:rsidR="00F8727A" w:rsidRDefault="00F8727A" w:rsidP="00854453">
            <w:pPr>
              <w:pStyle w:val="ListParagraph"/>
              <w:ind w:left="0"/>
              <w:jc w:val="center"/>
            </w:pPr>
          </w:p>
          <w:p w14:paraId="0B0E5AB2" w14:textId="77777777" w:rsidR="00F8727A" w:rsidRDefault="00F8727A" w:rsidP="00854453">
            <w:pPr>
              <w:pStyle w:val="ListParagraph"/>
              <w:ind w:left="0"/>
              <w:jc w:val="center"/>
            </w:pPr>
            <w:r>
              <w:t>____ coils</w:t>
            </w:r>
          </w:p>
        </w:tc>
        <w:tc>
          <w:tcPr>
            <w:tcW w:w="2070" w:type="dxa"/>
          </w:tcPr>
          <w:p w14:paraId="40BA0C4C" w14:textId="77777777" w:rsidR="00F8727A" w:rsidRDefault="00F8727A" w:rsidP="00854453">
            <w:pPr>
              <w:pStyle w:val="ListParagraph"/>
              <w:ind w:left="0"/>
              <w:jc w:val="center"/>
            </w:pPr>
          </w:p>
        </w:tc>
        <w:tc>
          <w:tcPr>
            <w:tcW w:w="4147" w:type="dxa"/>
          </w:tcPr>
          <w:p w14:paraId="3C768AD7" w14:textId="77777777" w:rsidR="00F8727A" w:rsidRDefault="00F8727A" w:rsidP="00854453">
            <w:pPr>
              <w:pStyle w:val="ListParagraph"/>
              <w:ind w:left="0"/>
              <w:jc w:val="center"/>
            </w:pPr>
          </w:p>
        </w:tc>
      </w:tr>
      <w:tr w:rsidR="00F8727A" w14:paraId="3D52432C" w14:textId="77777777" w:rsidTr="00F8727A">
        <w:trPr>
          <w:trHeight w:val="1073"/>
        </w:trPr>
        <w:tc>
          <w:tcPr>
            <w:tcW w:w="2155" w:type="dxa"/>
          </w:tcPr>
          <w:p w14:paraId="1A67467D" w14:textId="77777777" w:rsidR="00F8727A" w:rsidRDefault="00F8727A" w:rsidP="00854453">
            <w:pPr>
              <w:pStyle w:val="ListParagraph"/>
              <w:ind w:left="0"/>
              <w:jc w:val="center"/>
            </w:pPr>
          </w:p>
          <w:p w14:paraId="0707FB50" w14:textId="77777777" w:rsidR="00F8727A" w:rsidRDefault="00F8727A" w:rsidP="00854453">
            <w:pPr>
              <w:pStyle w:val="ListParagraph"/>
              <w:ind w:left="0"/>
              <w:jc w:val="center"/>
            </w:pPr>
            <w:r w:rsidRPr="00F8727A">
              <w:rPr>
                <w:b/>
                <w:sz w:val="28"/>
              </w:rPr>
              <w:t>½</w:t>
            </w:r>
            <w:r w:rsidRPr="00F8727A">
              <w:rPr>
                <w:b/>
              </w:rPr>
              <w:t xml:space="preserve"> </w:t>
            </w:r>
            <w:r>
              <w:t>of the nail covered with wire</w:t>
            </w:r>
          </w:p>
        </w:tc>
        <w:tc>
          <w:tcPr>
            <w:tcW w:w="1440" w:type="dxa"/>
          </w:tcPr>
          <w:p w14:paraId="5840CDA1" w14:textId="77777777" w:rsidR="00F8727A" w:rsidRDefault="00F8727A" w:rsidP="00854453">
            <w:pPr>
              <w:pStyle w:val="ListParagraph"/>
              <w:ind w:left="0"/>
              <w:jc w:val="center"/>
            </w:pPr>
          </w:p>
          <w:p w14:paraId="491D81B7" w14:textId="77777777" w:rsidR="00F8727A" w:rsidRDefault="00F8727A" w:rsidP="00854453">
            <w:pPr>
              <w:pStyle w:val="ListParagraph"/>
              <w:ind w:left="0"/>
              <w:jc w:val="center"/>
            </w:pPr>
            <w:r>
              <w:t>____ coils</w:t>
            </w:r>
          </w:p>
        </w:tc>
        <w:tc>
          <w:tcPr>
            <w:tcW w:w="2070" w:type="dxa"/>
          </w:tcPr>
          <w:p w14:paraId="0C06165C" w14:textId="77777777" w:rsidR="00F8727A" w:rsidRDefault="00F8727A" w:rsidP="00854453">
            <w:pPr>
              <w:pStyle w:val="ListParagraph"/>
              <w:ind w:left="0"/>
              <w:jc w:val="center"/>
            </w:pPr>
          </w:p>
        </w:tc>
        <w:tc>
          <w:tcPr>
            <w:tcW w:w="4147" w:type="dxa"/>
          </w:tcPr>
          <w:p w14:paraId="609488D5" w14:textId="77777777" w:rsidR="00F8727A" w:rsidRDefault="00F8727A" w:rsidP="00854453">
            <w:pPr>
              <w:pStyle w:val="ListParagraph"/>
              <w:ind w:left="0"/>
              <w:jc w:val="center"/>
            </w:pPr>
          </w:p>
        </w:tc>
      </w:tr>
      <w:tr w:rsidR="00F8727A" w14:paraId="3A931578" w14:textId="77777777" w:rsidTr="00F8727A">
        <w:trPr>
          <w:trHeight w:val="1073"/>
        </w:trPr>
        <w:tc>
          <w:tcPr>
            <w:tcW w:w="2155" w:type="dxa"/>
          </w:tcPr>
          <w:p w14:paraId="17E7C920" w14:textId="77777777" w:rsidR="00F8727A" w:rsidRDefault="00F8727A" w:rsidP="00854453">
            <w:pPr>
              <w:pStyle w:val="ListParagraph"/>
              <w:ind w:left="0"/>
              <w:jc w:val="center"/>
            </w:pPr>
          </w:p>
          <w:p w14:paraId="321B97CF" w14:textId="77777777" w:rsidR="00F8727A" w:rsidRDefault="00F8727A" w:rsidP="00854453">
            <w:pPr>
              <w:pStyle w:val="ListParagraph"/>
              <w:ind w:left="0"/>
              <w:jc w:val="center"/>
            </w:pPr>
            <w:r w:rsidRPr="00F8727A">
              <w:rPr>
                <w:b/>
                <w:sz w:val="28"/>
              </w:rPr>
              <w:t>¾</w:t>
            </w:r>
            <w:r>
              <w:t xml:space="preserve"> of the nail covered with wire </w:t>
            </w:r>
          </w:p>
        </w:tc>
        <w:tc>
          <w:tcPr>
            <w:tcW w:w="1440" w:type="dxa"/>
          </w:tcPr>
          <w:p w14:paraId="679BA91A" w14:textId="77777777" w:rsidR="00F8727A" w:rsidRDefault="00F8727A" w:rsidP="00854453">
            <w:pPr>
              <w:pStyle w:val="ListParagraph"/>
              <w:ind w:left="0"/>
              <w:jc w:val="center"/>
            </w:pPr>
            <w:r>
              <w:t>____ coils</w:t>
            </w:r>
          </w:p>
          <w:p w14:paraId="59B34088" w14:textId="77777777" w:rsidR="00F8727A" w:rsidRDefault="00F8727A" w:rsidP="00854453">
            <w:pPr>
              <w:pStyle w:val="ListParagraph"/>
              <w:ind w:left="0"/>
              <w:jc w:val="center"/>
            </w:pPr>
          </w:p>
        </w:tc>
        <w:tc>
          <w:tcPr>
            <w:tcW w:w="2070" w:type="dxa"/>
          </w:tcPr>
          <w:p w14:paraId="4CBF856F" w14:textId="77777777" w:rsidR="00F8727A" w:rsidRDefault="00F8727A" w:rsidP="00854453">
            <w:pPr>
              <w:pStyle w:val="ListParagraph"/>
              <w:ind w:left="0"/>
              <w:jc w:val="center"/>
            </w:pPr>
          </w:p>
        </w:tc>
        <w:tc>
          <w:tcPr>
            <w:tcW w:w="4147" w:type="dxa"/>
          </w:tcPr>
          <w:p w14:paraId="6A6EDFF8" w14:textId="77777777" w:rsidR="00F8727A" w:rsidRDefault="00F8727A" w:rsidP="00854453">
            <w:pPr>
              <w:pStyle w:val="ListParagraph"/>
              <w:ind w:left="0"/>
              <w:jc w:val="center"/>
            </w:pPr>
          </w:p>
        </w:tc>
      </w:tr>
      <w:tr w:rsidR="00F8727A" w14:paraId="27848B18" w14:textId="77777777" w:rsidTr="00F8727A">
        <w:trPr>
          <w:trHeight w:val="1073"/>
        </w:trPr>
        <w:tc>
          <w:tcPr>
            <w:tcW w:w="2155" w:type="dxa"/>
          </w:tcPr>
          <w:p w14:paraId="37AB7768" w14:textId="77777777" w:rsidR="00F8727A" w:rsidRDefault="00F8727A" w:rsidP="00854453">
            <w:pPr>
              <w:pStyle w:val="ListParagraph"/>
              <w:ind w:left="0"/>
              <w:jc w:val="center"/>
            </w:pPr>
            <w:r>
              <w:t>As much of the nail as possible!!</w:t>
            </w:r>
          </w:p>
          <w:p w14:paraId="4810B051" w14:textId="77777777" w:rsidR="00F8727A" w:rsidRDefault="00F8727A" w:rsidP="00854453">
            <w:pPr>
              <w:pStyle w:val="ListParagraph"/>
              <w:ind w:left="0"/>
              <w:jc w:val="center"/>
            </w:pPr>
          </w:p>
        </w:tc>
        <w:tc>
          <w:tcPr>
            <w:tcW w:w="1440" w:type="dxa"/>
          </w:tcPr>
          <w:p w14:paraId="4348DD9B" w14:textId="77777777" w:rsidR="00F8727A" w:rsidRDefault="00F8727A" w:rsidP="00854453">
            <w:pPr>
              <w:pStyle w:val="ListParagraph"/>
              <w:ind w:left="0"/>
              <w:jc w:val="center"/>
            </w:pPr>
          </w:p>
          <w:p w14:paraId="5D6A5667" w14:textId="77777777" w:rsidR="00F8727A" w:rsidRDefault="00F8727A" w:rsidP="00854453">
            <w:pPr>
              <w:pStyle w:val="ListParagraph"/>
              <w:ind w:left="0"/>
              <w:jc w:val="center"/>
            </w:pPr>
            <w:r>
              <w:t>____ coils</w:t>
            </w:r>
          </w:p>
        </w:tc>
        <w:tc>
          <w:tcPr>
            <w:tcW w:w="2070" w:type="dxa"/>
          </w:tcPr>
          <w:p w14:paraId="5381981D" w14:textId="77777777" w:rsidR="00F8727A" w:rsidRDefault="00F8727A" w:rsidP="00854453">
            <w:pPr>
              <w:pStyle w:val="ListParagraph"/>
              <w:ind w:left="0"/>
              <w:jc w:val="center"/>
            </w:pPr>
          </w:p>
        </w:tc>
        <w:tc>
          <w:tcPr>
            <w:tcW w:w="4147" w:type="dxa"/>
          </w:tcPr>
          <w:p w14:paraId="2DB5838D" w14:textId="77777777" w:rsidR="00F8727A" w:rsidRDefault="00F8727A" w:rsidP="00854453">
            <w:pPr>
              <w:pStyle w:val="ListParagraph"/>
              <w:ind w:left="0"/>
              <w:jc w:val="center"/>
            </w:pPr>
          </w:p>
        </w:tc>
      </w:tr>
    </w:tbl>
    <w:p w14:paraId="22D8ED84" w14:textId="77777777" w:rsidR="00D214FC" w:rsidRDefault="00D214FC" w:rsidP="00D214FC">
      <w:pPr>
        <w:pStyle w:val="ListParagraph"/>
      </w:pPr>
    </w:p>
    <w:p w14:paraId="771C939A" w14:textId="77777777" w:rsidR="00854453" w:rsidRDefault="00854453" w:rsidP="00D214FC">
      <w:pPr>
        <w:pStyle w:val="ListParagraph"/>
      </w:pPr>
    </w:p>
    <w:p w14:paraId="1E57730F" w14:textId="77777777" w:rsidR="00854453" w:rsidRDefault="00854453" w:rsidP="00D214FC">
      <w:pPr>
        <w:pStyle w:val="ListParagraph"/>
        <w:rPr>
          <w:b/>
          <w:u w:val="single"/>
        </w:rPr>
      </w:pPr>
      <w:r w:rsidRPr="00854453">
        <w:rPr>
          <w:b/>
          <w:u w:val="single"/>
        </w:rPr>
        <w:t>Post Lab Questions:</w:t>
      </w:r>
    </w:p>
    <w:p w14:paraId="1BE5C085" w14:textId="77777777" w:rsidR="00854453" w:rsidRDefault="00854453" w:rsidP="00D214FC">
      <w:pPr>
        <w:pStyle w:val="ListParagraph"/>
        <w:rPr>
          <w:b/>
          <w:u w:val="single"/>
        </w:rPr>
      </w:pPr>
    </w:p>
    <w:p w14:paraId="58177F63" w14:textId="77777777" w:rsidR="00854453" w:rsidRDefault="00854453" w:rsidP="00854453">
      <w:pPr>
        <w:pStyle w:val="ListParagraph"/>
        <w:numPr>
          <w:ilvl w:val="0"/>
          <w:numId w:val="4"/>
        </w:numPr>
      </w:pPr>
      <w:r w:rsidRPr="00854453">
        <w:t>How did the number of coils affect the number of paper clips picked up?</w:t>
      </w:r>
    </w:p>
    <w:p w14:paraId="187EE756" w14:textId="77777777" w:rsidR="00854453" w:rsidRDefault="00854453" w:rsidP="00854453"/>
    <w:p w14:paraId="577D9712" w14:textId="77777777" w:rsidR="00854453" w:rsidRDefault="00854453" w:rsidP="00854453"/>
    <w:p w14:paraId="08197CA9" w14:textId="60DB777A" w:rsidR="00854453" w:rsidRDefault="00036B43" w:rsidP="00854453">
      <w:pPr>
        <w:pStyle w:val="ListParagraph"/>
        <w:numPr>
          <w:ilvl w:val="0"/>
          <w:numId w:val="4"/>
        </w:numPr>
      </w:pPr>
      <w:r>
        <w:t>Write</w:t>
      </w:r>
      <w:r w:rsidR="00854453">
        <w:t xml:space="preserve"> a claim </w:t>
      </w:r>
      <w:r>
        <w:t xml:space="preserve">to answer the following: </w:t>
      </w:r>
      <w:r w:rsidR="00854453">
        <w:t xml:space="preserve"> </w:t>
      </w:r>
      <w:proofErr w:type="gramStart"/>
      <w:r>
        <w:t>H</w:t>
      </w:r>
      <w:r w:rsidR="00854453">
        <w:t xml:space="preserve">ow </w:t>
      </w:r>
      <w:r>
        <w:t xml:space="preserve"> does</w:t>
      </w:r>
      <w:proofErr w:type="gramEnd"/>
      <w:r>
        <w:t xml:space="preserve"> </w:t>
      </w:r>
      <w:r w:rsidR="00854453">
        <w:t>the number of coils affect the strength of the electromagnet’s magnetic field</w:t>
      </w:r>
      <w:r>
        <w:t>?</w:t>
      </w:r>
    </w:p>
    <w:p w14:paraId="54D0212E" w14:textId="77777777" w:rsidR="00854453" w:rsidRDefault="00854453" w:rsidP="00854453"/>
    <w:p w14:paraId="4F95CDFB" w14:textId="77777777" w:rsidR="00854453" w:rsidRDefault="00854453" w:rsidP="00854453"/>
    <w:p w14:paraId="410C0215" w14:textId="77777777" w:rsidR="00854453" w:rsidRDefault="00854453" w:rsidP="00854453"/>
    <w:p w14:paraId="04B8A8B0" w14:textId="5E8361A7" w:rsidR="00854453" w:rsidRDefault="00854453" w:rsidP="00854453">
      <w:pPr>
        <w:pStyle w:val="ListParagraph"/>
        <w:numPr>
          <w:ilvl w:val="0"/>
          <w:numId w:val="4"/>
        </w:numPr>
      </w:pPr>
      <w:r>
        <w:t xml:space="preserve">One way to make an electromagnet stronger is to increase the number of coils wrapped around the iron core. What do you think would happen if you repeated the experiment with two batteries? </w:t>
      </w:r>
    </w:p>
    <w:p w14:paraId="3B2C1F3C" w14:textId="77777777" w:rsidR="00854453" w:rsidRDefault="00854453" w:rsidP="00854453"/>
    <w:p w14:paraId="26B71C96" w14:textId="77777777" w:rsidR="00854453" w:rsidRDefault="00854453" w:rsidP="00854453"/>
    <w:p w14:paraId="59D06D86" w14:textId="77777777" w:rsidR="00854453" w:rsidRDefault="00854453" w:rsidP="00854453"/>
    <w:p w14:paraId="2C068F03" w14:textId="77777777" w:rsidR="00854453" w:rsidRDefault="00854453" w:rsidP="00854453">
      <w:pPr>
        <w:pStyle w:val="ListParagraph"/>
        <w:numPr>
          <w:ilvl w:val="0"/>
          <w:numId w:val="4"/>
        </w:numPr>
      </w:pPr>
      <w:r>
        <w:t>Draw and label a diagram of your electromagnet. Be sure to include: battery, coil, nail, magnetic fields, north and south poles.</w:t>
      </w:r>
    </w:p>
    <w:p w14:paraId="12A93E0F" w14:textId="77777777" w:rsidR="00854453" w:rsidRDefault="00854453" w:rsidP="00854453"/>
    <w:p w14:paraId="01BE825F" w14:textId="77777777" w:rsidR="00854453" w:rsidRDefault="00854453" w:rsidP="00854453"/>
    <w:p w14:paraId="049C1D7A" w14:textId="77777777" w:rsidR="00C56813" w:rsidRDefault="00C56813" w:rsidP="00854453"/>
    <w:p w14:paraId="7423962E" w14:textId="77777777" w:rsidR="00C56813" w:rsidRDefault="00C56813" w:rsidP="00854453"/>
    <w:p w14:paraId="144550C6" w14:textId="77777777" w:rsidR="00854453" w:rsidRDefault="00854453" w:rsidP="00854453"/>
    <w:p w14:paraId="4238800A" w14:textId="77777777" w:rsidR="00C56813" w:rsidRDefault="00C56813" w:rsidP="00C56813">
      <w:pPr>
        <w:pStyle w:val="ListParagraph"/>
        <w:numPr>
          <w:ilvl w:val="0"/>
          <w:numId w:val="4"/>
        </w:numPr>
      </w:pPr>
      <w:r>
        <w:t xml:space="preserve">What does the magnetic field produced by the flowing electricity do the nail </w:t>
      </w:r>
      <w:proofErr w:type="gramStart"/>
      <w:r>
        <w:t>in order to</w:t>
      </w:r>
      <w:proofErr w:type="gramEnd"/>
      <w:r>
        <w:t xml:space="preserve"> magnetize it?</w:t>
      </w:r>
    </w:p>
    <w:p w14:paraId="0C94DDBF" w14:textId="77777777" w:rsidR="00C56813" w:rsidRDefault="00C56813" w:rsidP="00C56813">
      <w:pPr>
        <w:pStyle w:val="ListParagraph"/>
        <w:ind w:left="1080"/>
      </w:pPr>
    </w:p>
    <w:p w14:paraId="460BA142" w14:textId="77777777" w:rsidR="00C56813" w:rsidRDefault="00C56813" w:rsidP="00C56813">
      <w:pPr>
        <w:ind w:left="720"/>
      </w:pPr>
    </w:p>
    <w:p w14:paraId="473635A5" w14:textId="77777777" w:rsidR="00C56813" w:rsidRDefault="00854453" w:rsidP="00C56813">
      <w:pPr>
        <w:pStyle w:val="ListParagraph"/>
        <w:numPr>
          <w:ilvl w:val="0"/>
          <w:numId w:val="4"/>
        </w:numPr>
      </w:pPr>
      <w:r>
        <w:t>Why is an electromagnet stronger than a solenoid, if both create magnetic fields</w:t>
      </w:r>
      <w:r w:rsidR="00C56813">
        <w:t>?</w:t>
      </w:r>
    </w:p>
    <w:p w14:paraId="05B4DE86" w14:textId="77777777" w:rsidR="00C56813" w:rsidRDefault="00C56813" w:rsidP="00C56813"/>
    <w:p w14:paraId="06C97D85" w14:textId="77777777" w:rsidR="00C56813" w:rsidRDefault="00C56813" w:rsidP="00C56813"/>
    <w:p w14:paraId="7AE10BB0" w14:textId="77777777" w:rsidR="00C56813" w:rsidRDefault="00C56813" w:rsidP="00C56813"/>
    <w:p w14:paraId="268A5DDE" w14:textId="08F6D488" w:rsidR="00C56813" w:rsidRPr="00854453" w:rsidRDefault="00C56813" w:rsidP="00C56813">
      <w:pPr>
        <w:pStyle w:val="ListParagraph"/>
        <w:numPr>
          <w:ilvl w:val="0"/>
          <w:numId w:val="4"/>
        </w:numPr>
      </w:pPr>
      <w:r>
        <w:t xml:space="preserve">Predict </w:t>
      </w:r>
      <w:r w:rsidR="0063767E">
        <w:t xml:space="preserve">what </w:t>
      </w:r>
      <w:r>
        <w:t xml:space="preserve">would happen to the nail if you left </w:t>
      </w:r>
      <w:r w:rsidR="0048529E">
        <w:t xml:space="preserve">the </w:t>
      </w:r>
      <w:r>
        <w:t xml:space="preserve">switch on for an extended </w:t>
      </w:r>
      <w:proofErr w:type="gramStart"/>
      <w:r>
        <w:t>period of time</w:t>
      </w:r>
      <w:proofErr w:type="gramEnd"/>
      <w:r>
        <w:t>. Explain how the nail would behave even after you take the electromagnet apart.</w:t>
      </w:r>
    </w:p>
    <w:sectPr w:rsidR="00C56813" w:rsidRPr="00854453" w:rsidSect="00D214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A2A89"/>
    <w:multiLevelType w:val="hybridMultilevel"/>
    <w:tmpl w:val="EC621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3C61B0"/>
    <w:multiLevelType w:val="hybridMultilevel"/>
    <w:tmpl w:val="4D342C82"/>
    <w:lvl w:ilvl="0" w:tplc="A4D63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E07178"/>
    <w:multiLevelType w:val="hybridMultilevel"/>
    <w:tmpl w:val="D8D86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8E5110"/>
    <w:multiLevelType w:val="hybridMultilevel"/>
    <w:tmpl w:val="15E2F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4FC"/>
    <w:rsid w:val="00036B43"/>
    <w:rsid w:val="0048529E"/>
    <w:rsid w:val="0063767E"/>
    <w:rsid w:val="00854453"/>
    <w:rsid w:val="00C56813"/>
    <w:rsid w:val="00D214FC"/>
    <w:rsid w:val="00D56958"/>
    <w:rsid w:val="00E17E82"/>
    <w:rsid w:val="00F87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B8BBE"/>
  <w15:chartTrackingRefBased/>
  <w15:docId w15:val="{EAFD37B7-BCBD-40D9-8C6D-D0F54B62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4FC"/>
    <w:pPr>
      <w:ind w:left="720"/>
      <w:contextualSpacing/>
    </w:pPr>
  </w:style>
  <w:style w:type="table" w:styleId="TableGrid">
    <w:name w:val="Table Grid"/>
    <w:basedOn w:val="TableNormal"/>
    <w:uiPriority w:val="39"/>
    <w:rsid w:val="00D21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7E82"/>
    <w:rPr>
      <w:color w:val="0563C1" w:themeColor="hyperlink"/>
      <w:u w:val="single"/>
    </w:rPr>
  </w:style>
  <w:style w:type="character" w:styleId="UnresolvedMention">
    <w:name w:val="Unresolved Mention"/>
    <w:basedOn w:val="DefaultParagraphFont"/>
    <w:uiPriority w:val="99"/>
    <w:semiHidden/>
    <w:unhideWhenUsed/>
    <w:rsid w:val="00E17E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Katelynn Bullock</dc:creator>
  <cp:keywords/>
  <dc:description/>
  <cp:lastModifiedBy>Katelynn Raymer</cp:lastModifiedBy>
  <cp:revision>5</cp:revision>
  <dcterms:created xsi:type="dcterms:W3CDTF">2019-02-09T15:43:00Z</dcterms:created>
  <dcterms:modified xsi:type="dcterms:W3CDTF">2020-09-28T23:28:00Z</dcterms:modified>
</cp:coreProperties>
</file>